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1D" w:rsidRPr="0025061B" w:rsidRDefault="005F321D" w:rsidP="005F321D">
      <w:pPr>
        <w:spacing w:after="0" w:line="360" w:lineRule="auto"/>
        <w:ind w:left="284" w:hanging="284"/>
        <w:jc w:val="right"/>
        <w:rPr>
          <w:bCs/>
          <w:sz w:val="16"/>
          <w:szCs w:val="16"/>
        </w:rPr>
      </w:pPr>
      <w:r w:rsidRPr="0025061B">
        <w:rPr>
          <w:bCs/>
          <w:sz w:val="16"/>
          <w:szCs w:val="16"/>
        </w:rPr>
        <w:t>Załącznik nr 2</w:t>
      </w:r>
    </w:p>
    <w:p w:rsidR="00000000" w:rsidRPr="005F321D" w:rsidRDefault="005F321D" w:rsidP="005F321D">
      <w:pPr>
        <w:spacing w:after="0"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Opis przedmiotu zamówienia </w:t>
      </w:r>
    </w:p>
    <w:p w:rsidR="005F321D" w:rsidRDefault="005F321D" w:rsidP="005F321D">
      <w:pPr>
        <w:spacing w:after="0" w:line="360" w:lineRule="auto"/>
        <w:rPr>
          <w:b/>
        </w:rPr>
      </w:pPr>
      <w:r w:rsidRPr="00A9080B">
        <w:rPr>
          <w:b/>
        </w:rPr>
        <w:t>„Zgniatarki do butelek i puszek”</w:t>
      </w:r>
      <w:r>
        <w:rPr>
          <w:b/>
        </w:rPr>
        <w:t xml:space="preserve">  </w:t>
      </w:r>
    </w:p>
    <w:p w:rsidR="005F321D" w:rsidRDefault="005F321D" w:rsidP="005F321D">
      <w:pPr>
        <w:spacing w:after="0" w:line="360" w:lineRule="auto"/>
        <w:rPr>
          <w:rStyle w:val="Pogrubienie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/>
        </w:rPr>
        <w:t xml:space="preserve">1. </w:t>
      </w:r>
      <w:r>
        <w:rPr>
          <w:rStyle w:val="Pogrubienie1"/>
          <w:rFonts w:ascii="Times New Roman" w:hAnsi="Times New Roman" w:cs="Times New Roman"/>
          <w:sz w:val="24"/>
          <w:szCs w:val="24"/>
        </w:rPr>
        <w:t>Zgniatarka do butelek i puszek - 11 szt.</w:t>
      </w:r>
    </w:p>
    <w:p w:rsidR="005F321D" w:rsidRPr="005F5194" w:rsidRDefault="005F321D" w:rsidP="005F32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5F321D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1D" w:rsidRDefault="005F321D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Zgniatarka do butelek i puszek</w:t>
            </w:r>
          </w:p>
        </w:tc>
      </w:tr>
      <w:tr w:rsidR="005F321D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1D" w:rsidRDefault="005F321D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Gilotyna do paneli </w:t>
            </w:r>
            <w:r>
              <w:rPr>
                <w:rFonts w:ascii="Times New Roman" w:hAnsi="Times New Roman" w:cs="Times New Roman"/>
              </w:rPr>
              <w:t>– zapotrzebowanie 11 szt.</w:t>
            </w:r>
          </w:p>
        </w:tc>
      </w:tr>
      <w:tr w:rsidR="005F321D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1D" w:rsidRDefault="005F321D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</w:p>
          <w:p w:rsidR="005F321D" w:rsidRPr="00386FF1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zastosowanie zewnętrzne i wewnętrzne,</w:t>
            </w:r>
          </w:p>
          <w:p w:rsidR="005F321D" w:rsidRPr="00386FF1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dostosowanie do puszek, butelek i kartonów,</w:t>
            </w:r>
          </w:p>
          <w:p w:rsidR="005F321D" w:rsidRPr="00386FF1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montaż na ścianie.</w:t>
            </w:r>
          </w:p>
          <w:p w:rsidR="005F321D" w:rsidRPr="00386FF1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butelek PET </w:t>
            </w:r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poj</w:t>
            </w:r>
            <w:proofErr w:type="spellEnd"/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. do 2 litrów i wysokości do 350 mm;</w:t>
            </w:r>
          </w:p>
          <w:p w:rsidR="005F321D" w:rsidRPr="00386FF1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kartonów papierowych</w:t>
            </w:r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innych o </w:t>
            </w:r>
            <w:proofErr w:type="spellStart"/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poj</w:t>
            </w:r>
            <w:proofErr w:type="spellEnd"/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. do 1 litra;</w:t>
            </w:r>
          </w:p>
          <w:p w:rsidR="005F321D" w:rsidRPr="00386FF1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puszek aluminiowych po napojach</w:t>
            </w:r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poj</w:t>
            </w:r>
            <w:proofErr w:type="spellEnd"/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>. do 0,6 litra;</w:t>
            </w:r>
          </w:p>
          <w:p w:rsidR="005F321D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puszek aluminiowych wąskich</w:t>
            </w:r>
            <w:r w:rsidRPr="00386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niestandardowych gabarytach.</w:t>
            </w:r>
            <w:r w:rsidRPr="007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321D" w:rsidRPr="00386FF1" w:rsidRDefault="005F321D" w:rsidP="005F32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8A">
              <w:rPr>
                <w:rFonts w:ascii="Times New Roman" w:eastAsia="Times New Roman" w:hAnsi="Times New Roman" w:cs="Times New Roman"/>
                <w:sz w:val="24"/>
                <w:szCs w:val="24"/>
              </w:rPr>
              <w:t>W zestawie znajdują się niezbędne kołki montażowe.</w:t>
            </w:r>
          </w:p>
          <w:p w:rsidR="005F321D" w:rsidRDefault="005F321D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F321D" w:rsidRDefault="005F321D"/>
    <w:sectPr w:rsidR="005F3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5B36"/>
    <w:multiLevelType w:val="multilevel"/>
    <w:tmpl w:val="E192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>
    <w:useFELayout/>
  </w:compat>
  <w:rsids>
    <w:rsidRoot w:val="005F321D"/>
    <w:rsid w:val="005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qFormat/>
    <w:rsid w:val="005F3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CEZ_10P</dc:creator>
  <cp:keywords/>
  <dc:description/>
  <cp:lastModifiedBy>CEZ_10P</cp:lastModifiedBy>
  <cp:revision>2</cp:revision>
  <dcterms:created xsi:type="dcterms:W3CDTF">2025-11-23T17:51:00Z</dcterms:created>
  <dcterms:modified xsi:type="dcterms:W3CDTF">2025-11-23T17:52:00Z</dcterms:modified>
</cp:coreProperties>
</file>